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031A" w:rsidRDefault="004C03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1559"/>
      </w:tblGrid>
      <w:tr w:rsidR="004C031A">
        <w:trPr>
          <w:trHeight w:val="510"/>
        </w:trPr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031A" w:rsidRDefault="003E1A6B">
            <w:pPr>
              <w:tabs>
                <w:tab w:val="left" w:pos="688"/>
              </w:tabs>
              <w:ind w:left="-108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Title in Arial (14 pt Bold) Using First Capital Letters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4C031A" w:rsidRDefault="004C03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031A" w:rsidRDefault="003E1A6B">
            <w:pPr>
              <w:ind w:left="-110"/>
              <w:jc w:val="righ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Will be filled by PortASAP 2022 Tallinn</w:t>
            </w:r>
          </w:p>
        </w:tc>
      </w:tr>
    </w:tbl>
    <w:p w:rsidR="004C031A" w:rsidRDefault="004C03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C031A" w:rsidRDefault="003E1A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F. Author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, S. Author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, T. Author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1,2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4C031A" w:rsidRDefault="003E1A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(1) Institution, Full institutional address, email address of first author (presenting author). </w:t>
      </w:r>
    </w:p>
    <w:p w:rsidR="004C031A" w:rsidRDefault="003E1A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(2) Institution, Full institutional address.</w:t>
      </w:r>
    </w:p>
    <w:p w:rsidR="004C031A" w:rsidRDefault="004C03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C031A" w:rsidRDefault="003E1A6B">
      <w:pPr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Keywords: </w:t>
      </w:r>
      <w:r>
        <w:rPr>
          <w:rFonts w:ascii="Arial" w:eastAsia="Arial" w:hAnsi="Arial" w:cs="Arial"/>
          <w:i/>
          <w:sz w:val="18"/>
          <w:szCs w:val="18"/>
        </w:rPr>
        <w:t>Keyword1, Keyword2, Keyword3 (up to 5 keywords in Alphabetical order)</w:t>
      </w:r>
    </w:p>
    <w:p w:rsidR="004C031A" w:rsidRDefault="004C03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C031A" w:rsidRDefault="003E1A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The total length of the abstract (written in English) CANNOT EXCEED ONE PAGE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>We recommend to type the abstract over this template in order to ensure that all abstract contributions have the same style in the final publication, i.e. text written in Arial 9 pt (justified) with page margins of 2.0 cm.</w:t>
      </w:r>
    </w:p>
    <w:p w:rsidR="004C031A" w:rsidRDefault="003E1A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Abstracts can only be submitted b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y email to Dr Asta Tvarijonaviciute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(</w:t>
      </w:r>
      <w:hyperlink r:id="rId5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asta@um.es</w:t>
        </w:r>
      </w:hyperlink>
      <w:r>
        <w:rPr>
          <w:rFonts w:ascii="Arial" w:eastAsia="Arial" w:hAnsi="Arial" w:cs="Arial"/>
          <w:b/>
          <w:color w:val="000000"/>
          <w:sz w:val="18"/>
          <w:szCs w:val="18"/>
        </w:rPr>
        <w:t>).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Abstracts should be submitted as a .docx file. The file should be named as “</w:t>
      </w:r>
      <w:r>
        <w:rPr>
          <w:rFonts w:ascii="Arial" w:eastAsia="Arial" w:hAnsi="Arial" w:cs="Arial"/>
          <w:b/>
          <w:color w:val="000000"/>
          <w:sz w:val="18"/>
          <w:szCs w:val="18"/>
        </w:rPr>
        <w:t>Surname_WGx_ORAL.docx</w:t>
      </w:r>
      <w:r>
        <w:rPr>
          <w:rFonts w:ascii="Arial" w:eastAsia="Arial" w:hAnsi="Arial" w:cs="Arial"/>
          <w:color w:val="000000"/>
          <w:sz w:val="18"/>
          <w:szCs w:val="18"/>
        </w:rPr>
        <w:t>”, corresponding to the presenting author, the WG session to be presente</w:t>
      </w:r>
      <w:r>
        <w:rPr>
          <w:rFonts w:ascii="Arial" w:eastAsia="Arial" w:hAnsi="Arial" w:cs="Arial"/>
          <w:color w:val="000000"/>
          <w:sz w:val="18"/>
          <w:szCs w:val="18"/>
        </w:rPr>
        <w:t>d and the pre</w:t>
      </w:r>
      <w:r>
        <w:rPr>
          <w:rFonts w:ascii="Arial" w:eastAsia="Arial" w:hAnsi="Arial" w:cs="Arial"/>
          <w:sz w:val="18"/>
          <w:szCs w:val="18"/>
        </w:rPr>
        <w:t xml:space="preserve">fered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type of presentation (oral </w:t>
      </w:r>
      <w:r>
        <w:rPr>
          <w:rFonts w:ascii="Arial" w:eastAsia="Arial" w:hAnsi="Arial" w:cs="Arial"/>
          <w:sz w:val="18"/>
          <w:szCs w:val="18"/>
        </w:rPr>
        <w:t>or poster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). An example is: “Smith_WG4_Oral.docx” </w:t>
      </w:r>
      <w:r>
        <w:rPr>
          <w:rFonts w:ascii="Arial" w:eastAsia="Arial" w:hAnsi="Arial" w:cs="Arial"/>
          <w:sz w:val="18"/>
          <w:szCs w:val="18"/>
        </w:rPr>
        <w:t>“Smith_WG4_Poster.docx”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:rsidR="004C031A" w:rsidRDefault="003E1A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When submitting your abstract, please, choose the most relevant WG. The Core committee reserves the right to decide on a final topic as</w:t>
      </w:r>
      <w:r>
        <w:rPr>
          <w:rFonts w:ascii="Arial" w:eastAsia="Arial" w:hAnsi="Arial" w:cs="Arial"/>
          <w:color w:val="000000"/>
          <w:sz w:val="18"/>
          <w:szCs w:val="18"/>
        </w:rPr>
        <w:t>signment upon abstract evaluation.</w:t>
      </w:r>
    </w:p>
    <w:p w:rsidR="004C031A" w:rsidRDefault="003E1A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The sections for </w:t>
      </w:r>
      <w:r>
        <w:rPr>
          <w:rFonts w:ascii="Arial" w:eastAsia="Arial" w:hAnsi="Arial" w:cs="Arial"/>
          <w:b/>
          <w:color w:val="000000"/>
          <w:sz w:val="18"/>
          <w:szCs w:val="18"/>
        </w:rPr>
        <w:t>acknowledgements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and </w:t>
      </w:r>
      <w:r>
        <w:rPr>
          <w:rFonts w:ascii="Arial" w:eastAsia="Arial" w:hAnsi="Arial" w:cs="Arial"/>
          <w:b/>
          <w:color w:val="000000"/>
          <w:sz w:val="18"/>
          <w:szCs w:val="18"/>
        </w:rPr>
        <w:t>references,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if any, should appear at the end (Arial 9 pt). Leave one line before the section titles. </w:t>
      </w:r>
      <w:r>
        <w:rPr>
          <w:rFonts w:ascii="Arial" w:eastAsia="Arial" w:hAnsi="Arial" w:cs="Arial"/>
          <w:b/>
          <w:color w:val="000000"/>
          <w:sz w:val="18"/>
          <w:szCs w:val="18"/>
        </w:rPr>
        <w:t>References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should be sequentially numbered in the text and indicated in square brackets (e.g., “… [1,2]”). Please follow the corresponding styles for articles in journals [1], books [2] and chapters in edited books [3].</w:t>
      </w:r>
    </w:p>
    <w:p w:rsidR="004C031A" w:rsidRDefault="004C03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C031A" w:rsidRDefault="003E1A6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Acknowledgements</w:t>
      </w:r>
    </w:p>
    <w:p w:rsidR="004C031A" w:rsidRDefault="003E1A6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Thank you for reading these </w:t>
      </w:r>
      <w:r>
        <w:rPr>
          <w:rFonts w:ascii="Arial" w:eastAsia="Arial" w:hAnsi="Arial" w:cs="Arial"/>
          <w:sz w:val="18"/>
          <w:szCs w:val="18"/>
        </w:rPr>
        <w:t>instructions. For more information, please feel free to contact us by email.</w:t>
      </w:r>
    </w:p>
    <w:p w:rsidR="004C031A" w:rsidRDefault="004C031A">
      <w:pPr>
        <w:jc w:val="both"/>
        <w:rPr>
          <w:rFonts w:ascii="Arial" w:eastAsia="Arial" w:hAnsi="Arial" w:cs="Arial"/>
          <w:sz w:val="18"/>
          <w:szCs w:val="18"/>
        </w:rPr>
      </w:pPr>
    </w:p>
    <w:p w:rsidR="004C031A" w:rsidRDefault="003E1A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References</w:t>
      </w:r>
    </w:p>
    <w:p w:rsidR="004C031A" w:rsidRDefault="003E1A6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[1]</w:t>
      </w:r>
      <w:r>
        <w:rPr>
          <w:rFonts w:ascii="Arial" w:eastAsia="Arial" w:hAnsi="Arial" w:cs="Arial"/>
          <w:sz w:val="18"/>
          <w:szCs w:val="18"/>
        </w:rPr>
        <w:t xml:space="preserve"> J. van der Geer, J.A.J. Hanraads, R.A. Lupton, The art of writing a scientific article, J. Sci. Commun. 163 (2010) 51-59.</w:t>
      </w:r>
    </w:p>
    <w:p w:rsidR="004C031A" w:rsidRDefault="003E1A6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[2]</w:t>
      </w:r>
      <w:r>
        <w:rPr>
          <w:rFonts w:ascii="Arial" w:eastAsia="Arial" w:hAnsi="Arial" w:cs="Arial"/>
          <w:sz w:val="18"/>
          <w:szCs w:val="18"/>
        </w:rPr>
        <w:t xml:space="preserve"> W. Strunk Jr., E.B. White, The Elemen</w:t>
      </w:r>
      <w:r>
        <w:rPr>
          <w:rFonts w:ascii="Arial" w:eastAsia="Arial" w:hAnsi="Arial" w:cs="Arial"/>
          <w:sz w:val="18"/>
          <w:szCs w:val="18"/>
        </w:rPr>
        <w:t>ts of Style, fourth ed., Longman, New York, 2000.</w:t>
      </w:r>
    </w:p>
    <w:p w:rsidR="004C031A" w:rsidRDefault="003E1A6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[3]</w:t>
      </w:r>
      <w:r>
        <w:rPr>
          <w:rFonts w:ascii="Arial" w:eastAsia="Arial" w:hAnsi="Arial" w:cs="Arial"/>
          <w:sz w:val="18"/>
          <w:szCs w:val="18"/>
        </w:rPr>
        <w:t xml:space="preserve"> G.R. Mettam, L.B. Adams, How to prepare an electronic version of your article, in: B.S. Jones, R.Z. Smith (Eds.), Introduction to the Electronic Age, E-Publishing Inc., New York, 2009, pp. 281-304.</w:t>
      </w:r>
    </w:p>
    <w:p w:rsidR="004C031A" w:rsidRDefault="004C031A">
      <w:pPr>
        <w:jc w:val="both"/>
      </w:pPr>
    </w:p>
    <w:sectPr w:rsidR="004C031A">
      <w:pgSz w:w="11906" w:h="16838"/>
      <w:pgMar w:top="1134" w:right="1134" w:bottom="1134" w:left="1134" w:header="1134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1A"/>
    <w:rsid w:val="003E1A6B"/>
    <w:rsid w:val="004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63A9-9E23-4A4D-BF0D-4F53B5B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val="de-DE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</w:style>
  <w:style w:type="character" w:styleId="Hipervnculo">
    <w:name w:val="Hyperlink"/>
    <w:semiHidden/>
    <w:rPr>
      <w:color w:val="0000FF"/>
      <w:u w:val="single"/>
    </w:rPr>
  </w:style>
  <w:style w:type="character" w:customStyle="1" w:styleId="TextChar">
    <w:name w:val="Text Char"/>
    <w:rPr>
      <w:rFonts w:ascii="Times New Roman" w:eastAsia="Times New Roman" w:hAnsi="Times New Roman" w:cs="Times New Roman"/>
      <w:sz w:val="22"/>
      <w:szCs w:val="24"/>
      <w:lang w:val="en-GB" w:eastAsia="ar-SA" w:bidi="ar-SA"/>
    </w:rPr>
  </w:style>
  <w:style w:type="character" w:customStyle="1" w:styleId="TextFirstParagraphChar">
    <w:name w:val="Text_First_Paragraph Char"/>
    <w:basedOn w:val="TextChar"/>
    <w:rPr>
      <w:rFonts w:ascii="Times New Roman" w:eastAsia="Times New Roman" w:hAnsi="Times New Roman" w:cs="Times New Roman"/>
      <w:sz w:val="22"/>
      <w:szCs w:val="24"/>
      <w:lang w:val="en-GB" w:eastAsia="ar-SA" w:bidi="ar-SA"/>
    </w:rPr>
  </w:style>
  <w:style w:type="character" w:customStyle="1" w:styleId="MapadeldocumentoCar">
    <w:name w:val="Mapa del documento Car"/>
    <w:rPr>
      <w:rFonts w:ascii="Tahoma" w:eastAsia="MS Mincho" w:hAnsi="Tahoma" w:cs="Tahoma"/>
      <w:sz w:val="16"/>
      <w:szCs w:val="16"/>
      <w:lang w:val="de-DE"/>
    </w:rPr>
  </w:style>
  <w:style w:type="character" w:customStyle="1" w:styleId="TextodegloboCar">
    <w:name w:val="Texto de globo Car"/>
    <w:rPr>
      <w:rFonts w:ascii="Tahoma" w:eastAsia="MS Mincho" w:hAnsi="Tahoma" w:cs="Tahoma"/>
      <w:sz w:val="16"/>
      <w:szCs w:val="16"/>
      <w:lang w:val="de-DE"/>
    </w:rPr>
  </w:style>
  <w:style w:type="character" w:customStyle="1" w:styleId="EncabezadoCar">
    <w:name w:val="Encabezado Car"/>
    <w:rPr>
      <w:rFonts w:ascii="Times New Roman" w:eastAsia="MS Mincho" w:hAnsi="Times New Roman" w:cs="Times New Roman"/>
      <w:sz w:val="24"/>
      <w:szCs w:val="24"/>
      <w:lang w:val="de-DE"/>
    </w:rPr>
  </w:style>
  <w:style w:type="character" w:customStyle="1" w:styleId="PiedepginaCar">
    <w:name w:val="Pie de página Car"/>
    <w:rPr>
      <w:rFonts w:ascii="Times New Roman" w:eastAsia="MS Mincho" w:hAnsi="Times New Roman" w:cs="Times New Roman"/>
      <w:sz w:val="24"/>
      <w:szCs w:val="24"/>
      <w:lang w:val="de-DE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ibliografa1">
    <w:name w:val="Bibliografía1"/>
    <w:basedOn w:val="Normal"/>
    <w:next w:val="Normal"/>
  </w:style>
  <w:style w:type="paragraph" w:customStyle="1" w:styleId="Text">
    <w:name w:val="Text"/>
    <w:pPr>
      <w:suppressAutoHyphens/>
      <w:ind w:firstLine="340"/>
      <w:jc w:val="both"/>
    </w:pPr>
    <w:rPr>
      <w:sz w:val="22"/>
      <w:lang w:val="en-GB" w:eastAsia="ar-SA"/>
    </w:rPr>
  </w:style>
  <w:style w:type="paragraph" w:customStyle="1" w:styleId="TextFirstParagraph">
    <w:name w:val="Text_First_Paragraph"/>
    <w:basedOn w:val="Text"/>
    <w:pPr>
      <w:ind w:firstLine="0"/>
    </w:pPr>
  </w:style>
  <w:style w:type="paragraph" w:customStyle="1" w:styleId="Figure">
    <w:name w:val="Figure"/>
    <w:pPr>
      <w:suppressAutoHyphens/>
      <w:jc w:val="center"/>
    </w:pPr>
    <w:rPr>
      <w:rFonts w:ascii="Arial" w:hAnsi="Arial" w:cs="Arial"/>
      <w:bCs/>
      <w:kern w:val="1"/>
      <w:szCs w:val="32"/>
      <w:lang w:val="it-IT" w:eastAsia="ar-SA"/>
    </w:rPr>
  </w:style>
  <w:style w:type="paragraph" w:customStyle="1" w:styleId="FigureCaption">
    <w:name w:val="Figure_Caption"/>
    <w:pPr>
      <w:suppressAutoHyphens/>
      <w:jc w:val="both"/>
    </w:pPr>
    <w:rPr>
      <w:rFonts w:ascii="Arial" w:hAnsi="Arial" w:cs="Arial"/>
      <w:bCs/>
      <w:kern w:val="1"/>
      <w:szCs w:val="32"/>
      <w:lang w:val="it-IT" w:eastAsia="ar-SA"/>
    </w:rPr>
  </w:style>
  <w:style w:type="paragraph" w:customStyle="1" w:styleId="10Singlecolumntable">
    <w:name w:val="10 Single column table"/>
    <w:pPr>
      <w:suppressAutoHyphens/>
      <w:spacing w:line="180" w:lineRule="exact"/>
      <w:jc w:val="both"/>
    </w:pPr>
    <w:rPr>
      <w:sz w:val="16"/>
      <w:lang w:val="en-GB" w:eastAsia="ar-SA"/>
    </w:rPr>
  </w:style>
  <w:style w:type="paragraph" w:customStyle="1" w:styleId="TableCaption">
    <w:name w:val="Table_Caption"/>
    <w:basedOn w:val="10Singlecolumntable"/>
    <w:pPr>
      <w:pBdr>
        <w:bottom w:val="single" w:sz="4" w:space="1" w:color="000000"/>
      </w:pBdr>
      <w:spacing w:before="160" w:after="120" w:line="190" w:lineRule="exact"/>
    </w:pPr>
    <w:rPr>
      <w:rFonts w:ascii="Arial" w:hAnsi="Arial" w:cs="Arial"/>
      <w:sz w:val="20"/>
    </w:rPr>
  </w:style>
  <w:style w:type="paragraph" w:customStyle="1" w:styleId="TableText">
    <w:name w:val="Table_Text"/>
    <w:pPr>
      <w:suppressAutoHyphens/>
      <w:spacing w:before="280" w:after="280" w:line="190" w:lineRule="exact"/>
    </w:pPr>
    <w:rPr>
      <w:lang w:val="en-GB" w:eastAsia="ar-SA"/>
    </w:rPr>
  </w:style>
  <w:style w:type="paragraph" w:customStyle="1" w:styleId="Mapadeldocumento1">
    <w:name w:val="Mapa del documento1"/>
    <w:basedOn w:val="Normal"/>
    <w:rPr>
      <w:rFonts w:ascii="Tahoma" w:hAnsi="Tahoma" w:cs="Tahoma"/>
      <w:sz w:val="16"/>
      <w:szCs w:val="16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xtechTitle">
    <w:name w:val="Extech_Title"/>
    <w:basedOn w:val="Normal"/>
    <w:pPr>
      <w:tabs>
        <w:tab w:val="left" w:pos="688"/>
      </w:tabs>
    </w:pPr>
    <w:rPr>
      <w:rFonts w:ascii="Arial" w:hAnsi="Arial" w:cs="Arial"/>
      <w:b/>
      <w:lang w:val="en-GB"/>
    </w:rPr>
  </w:style>
  <w:style w:type="paragraph" w:customStyle="1" w:styleId="ExTechBody">
    <w:name w:val="ExTech Body"/>
    <w:basedOn w:val="TextFirstParagraph"/>
    <w:pPr>
      <w:widowControl w:val="0"/>
      <w:ind w:firstLine="142"/>
    </w:pPr>
    <w:rPr>
      <w:rFonts w:ascii="Arial" w:hAnsi="Arial" w:cs="Arial"/>
      <w:sz w:val="18"/>
      <w:szCs w:val="18"/>
      <w:lang w:val="de-DE"/>
    </w:rPr>
  </w:style>
  <w:style w:type="paragraph" w:customStyle="1" w:styleId="Framecontents">
    <w:name w:val="Frame contents"/>
    <w:basedOn w:val="Textoindependient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ta@u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BWFLmos/3yK01Ayo2YNuCfFSgg==">AMUW2mWe3YFlJDWSnbxddPvL1XNptWV2lxINzJf3qYcD4r76t4d0CnxWYpUt2aNAUUifeWsOJZmBXAF+JKeNstzicDuPRP3kem0QzB+7iDF5JxrtetcdkiZx+aBEutSMzhjjviVay8LR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2021-11-30T12:52:00Z</dcterms:created>
  <dcterms:modified xsi:type="dcterms:W3CDTF">2021-11-30T12:52:00Z</dcterms:modified>
</cp:coreProperties>
</file>